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F9F" w:rsidRDefault="009E48F2">
      <w:pPr>
        <w:shd w:val="clear" w:color="auto" w:fill="FFFFFF"/>
        <w:spacing w:line="313" w:lineRule="exact"/>
        <w:ind w:left="46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РОССИЙСКАЯ ФЕДЕРАЦИЯ</w:t>
      </w:r>
    </w:p>
    <w:p w:rsidR="007E0F9F" w:rsidRDefault="009E48F2">
      <w:pPr>
        <w:shd w:val="clear" w:color="auto" w:fill="FFFFFF"/>
        <w:spacing w:line="313" w:lineRule="exact"/>
        <w:ind w:left="32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БРЯНСКАЯ ОБЛАСТЬ</w:t>
      </w:r>
    </w:p>
    <w:p w:rsidR="007E0F9F" w:rsidRDefault="009E48F2">
      <w:pPr>
        <w:shd w:val="clear" w:color="auto" w:fill="FFFFFF"/>
        <w:spacing w:line="313" w:lineRule="exact"/>
        <w:ind w:left="37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АДМИНИСТРАЦИЯ МГЛИНСКОГО РАЙОНА</w:t>
      </w:r>
    </w:p>
    <w:p w:rsidR="007E0F9F" w:rsidRDefault="009E48F2">
      <w:pPr>
        <w:shd w:val="clear" w:color="auto" w:fill="FFFFFF"/>
        <w:spacing w:before="322"/>
        <w:ind w:left="46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ПОСТАНОВЛЕНИЕ</w:t>
      </w:r>
    </w:p>
    <w:p w:rsidR="007E0F9F" w:rsidRPr="00837AFF" w:rsidRDefault="009E48F2">
      <w:pPr>
        <w:shd w:val="clear" w:color="auto" w:fill="FFFFFF"/>
        <w:tabs>
          <w:tab w:val="left" w:pos="2153"/>
        </w:tabs>
        <w:spacing w:before="115"/>
      </w:pPr>
      <w:proofErr w:type="gramStart"/>
      <w:r w:rsidRPr="00837AFF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837A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«</w:t>
      </w:r>
      <w:r w:rsidR="00837AFF"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08</w:t>
      </w:r>
      <w:r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»</w:t>
      </w:r>
      <w:r w:rsidR="00837AFF"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сентября </w:t>
      </w:r>
      <w:r w:rsidRPr="00837AFF">
        <w:rPr>
          <w:rFonts w:ascii="Times New Roman" w:hAnsi="Times New Roman" w:cs="Times New Roman"/>
          <w:color w:val="000000"/>
          <w:sz w:val="24"/>
          <w:szCs w:val="24"/>
          <w:u w:val="single"/>
        </w:rPr>
        <w:t>2</w:t>
      </w:r>
      <w:r w:rsidRPr="00837AFF">
        <w:rPr>
          <w:rFonts w:ascii="Times New Roman" w:hAnsi="Times New Roman" w:cs="Times New Roman"/>
          <w:color w:val="000000"/>
          <w:sz w:val="24"/>
          <w:szCs w:val="24"/>
        </w:rPr>
        <w:t xml:space="preserve">010 г. № </w:t>
      </w:r>
      <w:r w:rsidR="00837AFF" w:rsidRPr="00837AFF">
        <w:rPr>
          <w:rFonts w:ascii="Times New Roman" w:hAnsi="Times New Roman" w:cs="Times New Roman"/>
          <w:iCs/>
          <w:color w:val="000000"/>
          <w:sz w:val="24"/>
          <w:szCs w:val="24"/>
        </w:rPr>
        <w:t>58</w:t>
      </w:r>
      <w:r w:rsidR="000A27C1">
        <w:rPr>
          <w:rFonts w:ascii="Times New Roman" w:hAnsi="Times New Roman" w:cs="Times New Roman"/>
          <w:iCs/>
          <w:color w:val="000000"/>
          <w:sz w:val="24"/>
          <w:szCs w:val="24"/>
        </w:rPr>
        <w:t>8</w:t>
      </w:r>
    </w:p>
    <w:p w:rsidR="007E0F9F" w:rsidRPr="00837AFF" w:rsidRDefault="009E48F2">
      <w:pPr>
        <w:shd w:val="clear" w:color="auto" w:fill="FFFFFF"/>
        <w:spacing w:before="143"/>
        <w:ind w:left="64"/>
      </w:pPr>
      <w:r w:rsidRPr="00837AFF">
        <w:rPr>
          <w:rFonts w:ascii="Times New Roman" w:hAnsi="Times New Roman" w:cs="Times New Roman"/>
          <w:color w:val="000000"/>
          <w:sz w:val="24"/>
          <w:szCs w:val="24"/>
        </w:rPr>
        <w:t>г. Мглин</w:t>
      </w:r>
    </w:p>
    <w:p w:rsidR="007E0F9F" w:rsidRDefault="009E48F2" w:rsidP="00837AFF">
      <w:pPr>
        <w:shd w:val="clear" w:color="auto" w:fill="FFFFFF"/>
        <w:tabs>
          <w:tab w:val="left" w:pos="3013"/>
        </w:tabs>
        <w:spacing w:before="216" w:line="262" w:lineRule="exact"/>
        <w:ind w:right="5424"/>
        <w:jc w:val="both"/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Об образовании земельных участков</w:t>
      </w:r>
      <w:r w:rsidR="00837AF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фонда перераспределения из земель</w:t>
      </w:r>
      <w:r w:rsidR="00837AF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сельскохозяйственного</w:t>
      </w:r>
      <w:r w:rsidR="00837AFF"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назначения</w:t>
      </w:r>
      <w:r w:rsidR="00837AFF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0A27C1">
        <w:rPr>
          <w:rFonts w:ascii="Times New Roman" w:hAnsi="Times New Roman" w:cs="Times New Roman"/>
          <w:color w:val="000000"/>
          <w:sz w:val="24"/>
          <w:szCs w:val="24"/>
        </w:rPr>
        <w:t>СПК «</w:t>
      </w:r>
      <w:proofErr w:type="spellStart"/>
      <w:r w:rsidR="000A27C1">
        <w:rPr>
          <w:rFonts w:ascii="Times New Roman" w:hAnsi="Times New Roman" w:cs="Times New Roman"/>
          <w:color w:val="000000"/>
          <w:sz w:val="24"/>
          <w:szCs w:val="24"/>
        </w:rPr>
        <w:t>Луговецкий</w:t>
      </w:r>
      <w:proofErr w:type="spellEnd"/>
      <w:r w:rsidR="000A27C1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</w:rPr>
        <w:t>Мглинского района Брянской области</w:t>
      </w:r>
    </w:p>
    <w:p w:rsidR="007E0F9F" w:rsidRDefault="009E48F2">
      <w:pPr>
        <w:shd w:val="clear" w:color="auto" w:fill="FFFFFF"/>
        <w:spacing w:before="258" w:line="267" w:lineRule="exact"/>
        <w:ind w:left="60" w:firstLine="557"/>
        <w:jc w:val="both"/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Рассмотрев материалы об образовании земельных участков фонда перераспределения из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Земель сельскохозяйственного назначения </w:t>
      </w:r>
      <w:r w:rsidR="000A27C1">
        <w:rPr>
          <w:rFonts w:ascii="Times New Roman" w:hAnsi="Times New Roman" w:cs="Times New Roman"/>
          <w:color w:val="000000"/>
          <w:sz w:val="24"/>
          <w:szCs w:val="24"/>
        </w:rPr>
        <w:t>СПК «</w:t>
      </w:r>
      <w:proofErr w:type="spellStart"/>
      <w:r w:rsidR="000A27C1">
        <w:rPr>
          <w:rFonts w:ascii="Times New Roman" w:hAnsi="Times New Roman" w:cs="Times New Roman"/>
          <w:color w:val="000000"/>
          <w:sz w:val="24"/>
          <w:szCs w:val="24"/>
        </w:rPr>
        <w:t>Луговецкий</w:t>
      </w:r>
      <w:proofErr w:type="spellEnd"/>
      <w:r w:rsidR="000A27C1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Мглинского района Брянской </w:t>
      </w:r>
      <w:r>
        <w:rPr>
          <w:rFonts w:ascii="Times New Roman" w:hAnsi="Times New Roman" w:cs="Times New Roman"/>
          <w:color w:val="000000"/>
          <w:sz w:val="24"/>
          <w:szCs w:val="24"/>
        </w:rPr>
        <w:t>области</w:t>
      </w:r>
    </w:p>
    <w:p w:rsidR="007E0F9F" w:rsidRDefault="009E48F2">
      <w:pPr>
        <w:shd w:val="clear" w:color="auto" w:fill="FFFFFF"/>
        <w:spacing w:before="253"/>
        <w:ind w:left="60"/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ПОСТАНОВЛЯЮ:</w:t>
      </w:r>
    </w:p>
    <w:p w:rsidR="007E0F9F" w:rsidRDefault="00837AFF" w:rsidP="00837AFF">
      <w:pPr>
        <w:shd w:val="clear" w:color="auto" w:fill="FFFFFF"/>
        <w:spacing w:before="248" w:line="267" w:lineRule="exact"/>
        <w:ind w:firstLine="709"/>
        <w:jc w:val="both"/>
        <w:rPr>
          <w:rFonts w:ascii="Times New Roman" w:hAnsi="Times New Roman" w:cs="Times New Roman"/>
          <w:color w:val="000000"/>
          <w:spacing w:val="-2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1. </w:t>
      </w:r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Образовать земельные участки фонда перераспределения общей площадью </w:t>
      </w:r>
      <w:r w:rsidR="000A27C1">
        <w:rPr>
          <w:rFonts w:ascii="Times New Roman" w:hAnsi="Times New Roman" w:cs="Times New Roman"/>
          <w:color w:val="000000"/>
          <w:spacing w:val="-5"/>
          <w:sz w:val="24"/>
          <w:szCs w:val="24"/>
        </w:rPr>
        <w:t>1867024</w:t>
      </w:r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>кв.м</w:t>
      </w:r>
      <w:proofErr w:type="spellEnd"/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из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 xml:space="preserve">земель сельскохозяйственного назначения </w:t>
      </w:r>
      <w:r w:rsidR="000A27C1">
        <w:rPr>
          <w:rFonts w:ascii="Times New Roman" w:hAnsi="Times New Roman" w:cs="Times New Roman"/>
          <w:color w:val="000000"/>
          <w:sz w:val="24"/>
          <w:szCs w:val="24"/>
        </w:rPr>
        <w:t>СПК «</w:t>
      </w:r>
      <w:proofErr w:type="spellStart"/>
      <w:r w:rsidR="000A27C1">
        <w:rPr>
          <w:rFonts w:ascii="Times New Roman" w:hAnsi="Times New Roman" w:cs="Times New Roman"/>
          <w:color w:val="000000"/>
          <w:sz w:val="24"/>
          <w:szCs w:val="24"/>
        </w:rPr>
        <w:t>Луговецкий</w:t>
      </w:r>
      <w:proofErr w:type="spellEnd"/>
      <w:r w:rsidR="000A27C1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>Мглинского района Брянской области;</w:t>
      </w:r>
    </w:p>
    <w:p w:rsidR="007E0F9F" w:rsidRDefault="00837AFF" w:rsidP="00837AFF">
      <w:pPr>
        <w:shd w:val="clear" w:color="auto" w:fill="FFFFFF"/>
        <w:spacing w:before="97" w:line="276" w:lineRule="exact"/>
        <w:ind w:right="9" w:firstLine="709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2. </w:t>
      </w:r>
      <w:r w:rsidR="009E48F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Установить границы земельных участков и поставить на государственный кадастровый учет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>земельные участки, указанные в приложении;</w:t>
      </w:r>
    </w:p>
    <w:p w:rsidR="007E0F9F" w:rsidRDefault="00837AFF" w:rsidP="00837AFF">
      <w:pPr>
        <w:shd w:val="clear" w:color="auto" w:fill="FFFFFF"/>
        <w:spacing w:before="106" w:after="865" w:line="267" w:lineRule="exact"/>
        <w:ind w:firstLine="709"/>
      </w:pP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3.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Контроль за</w:t>
      </w:r>
      <w:r w:rsidR="009E48F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исполнением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постановления </w:t>
      </w:r>
      <w:r w:rsidR="009E48F2">
        <w:rPr>
          <w:rFonts w:ascii="Times New Roman" w:hAnsi="Times New Roman" w:cs="Times New Roman"/>
          <w:color w:val="000000"/>
          <w:spacing w:val="-2"/>
          <w:sz w:val="24"/>
          <w:szCs w:val="24"/>
        </w:rPr>
        <w:t>возложить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на председателя комитета </w:t>
      </w:r>
      <w:r w:rsidR="009E48F2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9E48F2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управлению муниципальным имуществом </w:t>
      </w:r>
      <w:proofErr w:type="spellStart"/>
      <w:r w:rsidR="009E48F2">
        <w:rPr>
          <w:rFonts w:ascii="Times New Roman" w:hAnsi="Times New Roman" w:cs="Times New Roman"/>
          <w:color w:val="000000"/>
          <w:sz w:val="24"/>
          <w:szCs w:val="24"/>
        </w:rPr>
        <w:t>Шадькова</w:t>
      </w:r>
      <w:proofErr w:type="spellEnd"/>
      <w:r w:rsidR="009E48F2">
        <w:rPr>
          <w:rFonts w:ascii="Times New Roman" w:hAnsi="Times New Roman" w:cs="Times New Roman"/>
          <w:color w:val="000000"/>
          <w:sz w:val="24"/>
          <w:szCs w:val="24"/>
        </w:rPr>
        <w:t xml:space="preserve"> В.И.</w:t>
      </w:r>
    </w:p>
    <w:p w:rsidR="007E0F9F" w:rsidRDefault="007E0F9F">
      <w:pPr>
        <w:shd w:val="clear" w:color="auto" w:fill="FFFFFF"/>
        <w:tabs>
          <w:tab w:val="left" w:pos="327"/>
        </w:tabs>
        <w:spacing w:before="106" w:after="865" w:line="267" w:lineRule="exact"/>
        <w:ind w:left="60"/>
        <w:sectPr w:rsidR="007E0F9F">
          <w:type w:val="continuous"/>
          <w:pgSz w:w="11909" w:h="16834"/>
          <w:pgMar w:top="1440" w:right="912" w:bottom="720" w:left="1450" w:header="720" w:footer="720" w:gutter="0"/>
          <w:cols w:space="60"/>
          <w:noEndnote/>
        </w:sectPr>
      </w:pPr>
    </w:p>
    <w:p w:rsidR="007D0ECA" w:rsidRDefault="007D0ECA" w:rsidP="007D0ECA">
      <w:pPr>
        <w:shd w:val="clear" w:color="auto" w:fill="FFFFFF"/>
        <w:ind w:left="28"/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lastRenderedPageBreak/>
        <w:t>Глава администрации района</w:t>
      </w:r>
    </w:p>
    <w:p w:rsidR="007D0ECA" w:rsidRDefault="007D0ECA" w:rsidP="007D0ECA">
      <w:pPr>
        <w:shd w:val="clear" w:color="auto" w:fill="FFFFFF"/>
        <w:spacing w:before="78" w:line="262" w:lineRule="exact"/>
        <w:ind w:righ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0ECA" w:rsidRDefault="007D0ECA" w:rsidP="007D0ECA">
      <w:pPr>
        <w:shd w:val="clear" w:color="auto" w:fill="FFFFFF"/>
        <w:spacing w:before="78" w:line="262" w:lineRule="exact"/>
        <w:ind w:righ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0ECA" w:rsidRPr="00A64DFA" w:rsidRDefault="007D0ECA" w:rsidP="007D0ECA">
      <w:pPr>
        <w:shd w:val="clear" w:color="auto" w:fill="FFFFFF"/>
        <w:spacing w:line="262" w:lineRule="exact"/>
        <w:ind w:right="14"/>
        <w:jc w:val="both"/>
        <w:rPr>
          <w:rFonts w:ascii="Times New Roman" w:hAnsi="Times New Roman" w:cs="Times New Roman"/>
          <w:color w:val="000000"/>
          <w:szCs w:val="24"/>
        </w:rPr>
      </w:pPr>
      <w:proofErr w:type="spellStart"/>
      <w:r w:rsidRPr="00A64DFA">
        <w:rPr>
          <w:rFonts w:ascii="Times New Roman" w:hAnsi="Times New Roman" w:cs="Times New Roman"/>
          <w:color w:val="000000"/>
          <w:szCs w:val="24"/>
        </w:rPr>
        <w:t>Митренко</w:t>
      </w:r>
      <w:proofErr w:type="spellEnd"/>
      <w:r w:rsidRPr="00A64DFA">
        <w:rPr>
          <w:rFonts w:ascii="Times New Roman" w:hAnsi="Times New Roman" w:cs="Times New Roman"/>
          <w:color w:val="000000"/>
          <w:szCs w:val="24"/>
        </w:rPr>
        <w:t xml:space="preserve"> Т.М. </w:t>
      </w:r>
    </w:p>
    <w:p w:rsidR="007D0ECA" w:rsidRPr="00A64DFA" w:rsidRDefault="007D0ECA" w:rsidP="007D0ECA">
      <w:pPr>
        <w:shd w:val="clear" w:color="auto" w:fill="FFFFFF"/>
        <w:spacing w:after="833" w:line="262" w:lineRule="exact"/>
        <w:ind w:right="14"/>
        <w:jc w:val="both"/>
        <w:rPr>
          <w:rFonts w:ascii="Times New Roman" w:hAnsi="Times New Roman" w:cs="Times New Roman"/>
          <w:color w:val="000000"/>
          <w:szCs w:val="24"/>
        </w:rPr>
      </w:pPr>
      <w:r w:rsidRPr="00A64DFA">
        <w:rPr>
          <w:rFonts w:ascii="Times New Roman" w:hAnsi="Times New Roman" w:cs="Times New Roman"/>
          <w:color w:val="000000"/>
          <w:szCs w:val="24"/>
        </w:rPr>
        <w:t>2-24-19</w:t>
      </w:r>
    </w:p>
    <w:p w:rsidR="007E0F9F" w:rsidRDefault="009E48F2">
      <w:pPr>
        <w:shd w:val="clear" w:color="auto" w:fill="FFFFFF"/>
        <w:ind w:left="396"/>
      </w:pPr>
      <w:r>
        <w:br w:type="column"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Н.Н. Кондрат</w:t>
      </w:r>
    </w:p>
    <w:p w:rsidR="007E0F9F" w:rsidRDefault="009E48F2">
      <w:pPr>
        <w:shd w:val="clear" w:color="auto" w:fill="FFFFFF"/>
        <w:spacing w:before="745" w:line="193" w:lineRule="exact"/>
      </w:pPr>
      <w:r>
        <w:rPr>
          <w:rFonts w:ascii="Times New Roman" w:hAnsi="Times New Roman" w:cs="Times New Roman"/>
          <w:color w:val="000000"/>
          <w:sz w:val="16"/>
          <w:szCs w:val="16"/>
        </w:rPr>
        <w:t>Направить: 1. В дело</w:t>
      </w:r>
    </w:p>
    <w:p w:rsidR="007E0F9F" w:rsidRDefault="009E48F2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line="193" w:lineRule="exact"/>
        <w:ind w:left="870"/>
        <w:rPr>
          <w:rFonts w:ascii="Times New Roman" w:hAnsi="Times New Roman" w:cs="Times New Roman"/>
          <w:color w:val="000000"/>
          <w:spacing w:val="-2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Заявителю</w:t>
      </w:r>
    </w:p>
    <w:p w:rsidR="007E0F9F" w:rsidRDefault="009E48F2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line="193" w:lineRule="exact"/>
        <w:ind w:left="870"/>
        <w:rPr>
          <w:rFonts w:ascii="Times New Roman" w:hAnsi="Times New Roman" w:cs="Times New Roman"/>
          <w:color w:val="000000"/>
          <w:spacing w:val="-2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Комитет по имуществу</w:t>
      </w:r>
    </w:p>
    <w:p w:rsidR="007E0F9F" w:rsidRDefault="009E48F2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before="5" w:line="193" w:lineRule="exact"/>
        <w:ind w:left="87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Управление РОСРЕЕСТРА</w:t>
      </w:r>
    </w:p>
    <w:p w:rsidR="007E0F9F" w:rsidRDefault="007E0F9F" w:rsidP="00F2770F">
      <w:pPr>
        <w:numPr>
          <w:ilvl w:val="0"/>
          <w:numId w:val="2"/>
        </w:numPr>
        <w:shd w:val="clear" w:color="auto" w:fill="FFFFFF"/>
        <w:tabs>
          <w:tab w:val="left" w:pos="1044"/>
        </w:tabs>
        <w:spacing w:before="5" w:line="193" w:lineRule="exact"/>
        <w:ind w:left="870"/>
        <w:rPr>
          <w:rFonts w:ascii="Times New Roman" w:hAnsi="Times New Roman" w:cs="Times New Roman"/>
          <w:color w:val="000000"/>
          <w:sz w:val="16"/>
          <w:szCs w:val="16"/>
        </w:rPr>
        <w:sectPr w:rsidR="007E0F9F">
          <w:type w:val="continuous"/>
          <w:pgSz w:w="11909" w:h="16834"/>
          <w:pgMar w:top="1440" w:right="1952" w:bottom="720" w:left="1478" w:header="720" w:footer="720" w:gutter="0"/>
          <w:cols w:num="2" w:space="720" w:equalWidth="0">
            <w:col w:w="2907" w:space="2471"/>
            <w:col w:w="3100"/>
          </w:cols>
          <w:noEndnote/>
        </w:sectPr>
      </w:pPr>
    </w:p>
    <w:p w:rsidR="007E0F9F" w:rsidRDefault="007E0F9F" w:rsidP="007D0ECA">
      <w:pPr>
        <w:shd w:val="clear" w:color="auto" w:fill="FFFFFF"/>
        <w:spacing w:before="5" w:line="193" w:lineRule="exact"/>
        <w:rPr>
          <w:rFonts w:ascii="Times New Roman" w:hAnsi="Times New Roman" w:cs="Times New Roman"/>
          <w:color w:val="000000"/>
          <w:sz w:val="16"/>
          <w:szCs w:val="16"/>
        </w:rPr>
        <w:sectPr w:rsidR="007E0F9F">
          <w:type w:val="continuous"/>
          <w:pgSz w:w="11909" w:h="16834"/>
          <w:pgMar w:top="1440" w:right="4970" w:bottom="720" w:left="1496" w:header="720" w:footer="720" w:gutter="0"/>
          <w:cols w:space="60"/>
          <w:noEndnote/>
        </w:sectPr>
      </w:pPr>
    </w:p>
    <w:p w:rsidR="007D0ECA" w:rsidRDefault="007D0ECA" w:rsidP="007D0ECA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lastRenderedPageBreak/>
        <w:t>Согласовано:</w:t>
      </w:r>
    </w:p>
    <w:p w:rsidR="007D0ECA" w:rsidRPr="0006222C" w:rsidRDefault="007D0ECA" w:rsidP="007D0ECA">
      <w:pPr>
        <w:shd w:val="clear" w:color="auto" w:fill="FFFFFF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Председ</w:t>
      </w:r>
      <w:r w:rsidRPr="0006222C">
        <w:rPr>
          <w:rFonts w:ascii="Times New Roman" w:hAnsi="Times New Roman" w:cs="Times New Roman"/>
          <w:color w:val="000000"/>
        </w:rPr>
        <w:t>атель комитета по имуществу</w:t>
      </w: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strike/>
          <w:color w:val="000000"/>
        </w:rPr>
      </w:pP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t>Зав. сектором, архитектор</w:t>
      </w: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Зам. гл</w:t>
      </w:r>
      <w:r w:rsidRPr="0006222C">
        <w:rPr>
          <w:rFonts w:ascii="Times New Roman" w:hAnsi="Times New Roman" w:cs="Times New Roman"/>
          <w:color w:val="000000"/>
        </w:rPr>
        <w:t>авы администрации района</w:t>
      </w:r>
      <w:r>
        <w:rPr>
          <w:rFonts w:ascii="Times New Roman" w:hAnsi="Times New Roman" w:cs="Times New Roman"/>
          <w:color w:val="000000"/>
        </w:rPr>
        <w:t>,</w:t>
      </w: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Начальн</w:t>
      </w:r>
      <w:r w:rsidRPr="0006222C">
        <w:rPr>
          <w:rFonts w:ascii="Times New Roman" w:hAnsi="Times New Roman" w:cs="Times New Roman"/>
          <w:color w:val="000000"/>
        </w:rPr>
        <w:t>ик отдела по строительству</w:t>
      </w:r>
    </w:p>
    <w:p w:rsidR="007D0ECA" w:rsidRP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Началь</w:t>
      </w:r>
      <w:r w:rsidRPr="0006222C">
        <w:rPr>
          <w:rFonts w:ascii="Times New Roman" w:hAnsi="Times New Roman" w:cs="Times New Roman"/>
          <w:color w:val="000000"/>
        </w:rPr>
        <w:t xml:space="preserve">ник правового отдела </w:t>
      </w:r>
      <w:r>
        <w:rPr>
          <w:rFonts w:ascii="Times New Roman" w:hAnsi="Times New Roman" w:cs="Times New Roman"/>
          <w:color w:val="000000"/>
        </w:rPr>
        <w:t>админи</w:t>
      </w:r>
      <w:r w:rsidRPr="0006222C">
        <w:rPr>
          <w:rFonts w:ascii="Times New Roman" w:hAnsi="Times New Roman" w:cs="Times New Roman"/>
          <w:color w:val="000000"/>
        </w:rPr>
        <w:t>страции района</w:t>
      </w: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</w:p>
    <w:p w:rsidR="007D0ECA" w:rsidRPr="0006222C" w:rsidRDefault="007D0ECA" w:rsidP="007D0ECA">
      <w:pPr>
        <w:shd w:val="clear" w:color="auto" w:fill="FFFFFF"/>
        <w:ind w:right="-8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Руково</w:t>
      </w:r>
      <w:r w:rsidRPr="0006222C">
        <w:rPr>
          <w:rFonts w:ascii="Times New Roman" w:hAnsi="Times New Roman" w:cs="Times New Roman"/>
          <w:color w:val="000000"/>
        </w:rPr>
        <w:t xml:space="preserve">дитель аппарата, управляющий </w:t>
      </w:r>
      <w:r>
        <w:rPr>
          <w:rFonts w:ascii="Times New Roman" w:hAnsi="Times New Roman" w:cs="Times New Roman"/>
          <w:color w:val="000000"/>
        </w:rPr>
        <w:t>делами</w:t>
      </w:r>
      <w:r w:rsidRPr="0006222C">
        <w:rPr>
          <w:rFonts w:ascii="Times New Roman" w:hAnsi="Times New Roman" w:cs="Times New Roman"/>
          <w:color w:val="000000"/>
        </w:rPr>
        <w:t xml:space="preserve"> администрации района</w:t>
      </w:r>
    </w:p>
    <w:p w:rsidR="007D0ECA" w:rsidRDefault="009E48F2" w:rsidP="007D0ECA">
      <w:pPr>
        <w:shd w:val="clear" w:color="auto" w:fill="FFFFFF"/>
        <w:ind w:left="110"/>
        <w:rPr>
          <w:rFonts w:ascii="Times New Roman" w:hAnsi="Times New Roman" w:cs="Times New Roman"/>
        </w:rPr>
      </w:pPr>
      <w:r>
        <w:br w:type="column"/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 xml:space="preserve">В.И. </w:t>
      </w:r>
      <w:proofErr w:type="spellStart"/>
      <w:r w:rsidRPr="0006222C">
        <w:rPr>
          <w:rFonts w:ascii="Times New Roman" w:hAnsi="Times New Roman" w:cs="Times New Roman"/>
          <w:color w:val="000000"/>
        </w:rPr>
        <w:t>Шадьков</w:t>
      </w:r>
      <w:proofErr w:type="spellEnd"/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>Ю.И. Кудинов</w:t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>.</w:t>
      </w:r>
      <w:r w:rsidRPr="0006222C">
        <w:rPr>
          <w:rFonts w:ascii="Times New Roman" w:hAnsi="Times New Roman" w:cs="Times New Roman"/>
          <w:color w:val="000000"/>
        </w:rPr>
        <w:t xml:space="preserve">В. Галицкий </w:t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473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473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>Т.А. Потрашкова</w:t>
      </w: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7D0ECA" w:rsidRPr="0006222C" w:rsidRDefault="007D0ECA" w:rsidP="007D0ECA">
      <w:pPr>
        <w:shd w:val="clear" w:color="auto" w:fill="FFFFFF"/>
        <w:ind w:left="110" w:right="-3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А.Ф. </w:t>
      </w:r>
      <w:r w:rsidRPr="0006222C">
        <w:rPr>
          <w:rFonts w:ascii="Times New Roman" w:hAnsi="Times New Roman" w:cs="Times New Roman"/>
          <w:color w:val="000000"/>
        </w:rPr>
        <w:t>Деревянко</w:t>
      </w:r>
    </w:p>
    <w:p w:rsidR="007D0ECA" w:rsidRPr="0006222C" w:rsidRDefault="007D0ECA" w:rsidP="007D0ECA">
      <w:pPr>
        <w:shd w:val="clear" w:color="auto" w:fill="FFFFFF"/>
        <w:spacing w:before="285"/>
        <w:rPr>
          <w:rFonts w:ascii="Times New Roman" w:hAnsi="Times New Roman" w:cs="Times New Roman"/>
        </w:rPr>
        <w:sectPr w:rsidR="007D0ECA" w:rsidRPr="0006222C" w:rsidSect="0006222C">
          <w:type w:val="continuous"/>
          <w:pgSz w:w="11909" w:h="16834"/>
          <w:pgMar w:top="1440" w:right="4938" w:bottom="360" w:left="1487" w:header="720" w:footer="720" w:gutter="0"/>
          <w:cols w:num="2" w:space="152" w:equalWidth="0">
            <w:col w:w="2562" w:space="1693"/>
            <w:col w:w="1228"/>
          </w:cols>
          <w:noEndnote/>
        </w:sectPr>
      </w:pPr>
    </w:p>
    <w:p w:rsidR="009E48F2" w:rsidRPr="00735C11" w:rsidRDefault="009E48F2" w:rsidP="009E48F2">
      <w:pPr>
        <w:shd w:val="clear" w:color="auto" w:fill="FFFFFF"/>
        <w:ind w:left="5"/>
        <w:jc w:val="right"/>
        <w:rPr>
          <w:rFonts w:ascii="Times New Roman" w:hAnsi="Times New Roman" w:cs="Times New Roman"/>
          <w:color w:val="000000"/>
          <w:spacing w:val="-4"/>
        </w:rPr>
      </w:pPr>
      <w:r w:rsidRPr="00735C11">
        <w:rPr>
          <w:rFonts w:ascii="Times New Roman" w:hAnsi="Times New Roman" w:cs="Times New Roman"/>
          <w:color w:val="000000"/>
          <w:spacing w:val="-4"/>
        </w:rPr>
        <w:lastRenderedPageBreak/>
        <w:t>Приложение к Постановлению Администрации Мглинского района</w:t>
      </w:r>
      <w:r w:rsidRPr="00735C11">
        <w:rPr>
          <w:rFonts w:ascii="Times New Roman" w:hAnsi="Times New Roman" w:cs="Times New Roman"/>
          <w:color w:val="000000"/>
          <w:spacing w:val="-4"/>
        </w:rPr>
        <w:br/>
        <w:t xml:space="preserve">№ </w:t>
      </w:r>
      <w:r>
        <w:rPr>
          <w:rFonts w:ascii="Times New Roman" w:hAnsi="Times New Roman" w:cs="Times New Roman"/>
          <w:color w:val="000000"/>
          <w:spacing w:val="-4"/>
        </w:rPr>
        <w:t>58</w:t>
      </w:r>
      <w:r w:rsidR="003C00CC">
        <w:rPr>
          <w:rFonts w:ascii="Times New Roman" w:hAnsi="Times New Roman" w:cs="Times New Roman"/>
          <w:color w:val="000000"/>
          <w:spacing w:val="-4"/>
        </w:rPr>
        <w:t>8</w:t>
      </w:r>
      <w:r w:rsidRPr="00735C11">
        <w:rPr>
          <w:rFonts w:ascii="Times New Roman" w:hAnsi="Times New Roman" w:cs="Times New Roman"/>
          <w:color w:val="000000"/>
          <w:spacing w:val="-4"/>
        </w:rPr>
        <w:t xml:space="preserve"> от</w:t>
      </w:r>
      <w:r>
        <w:rPr>
          <w:rFonts w:ascii="Times New Roman" w:hAnsi="Times New Roman" w:cs="Times New Roman"/>
          <w:color w:val="000000"/>
          <w:spacing w:val="-4"/>
        </w:rPr>
        <w:t xml:space="preserve"> 08.09.</w:t>
      </w:r>
      <w:r w:rsidRPr="00735C11">
        <w:rPr>
          <w:rFonts w:ascii="Times New Roman" w:hAnsi="Times New Roman" w:cs="Times New Roman"/>
          <w:color w:val="000000"/>
          <w:spacing w:val="-4"/>
        </w:rPr>
        <w:t>2010</w:t>
      </w:r>
      <w:r>
        <w:rPr>
          <w:rFonts w:ascii="Times New Roman" w:hAnsi="Times New Roman" w:cs="Times New Roman"/>
          <w:color w:val="000000"/>
          <w:spacing w:val="-4"/>
        </w:rPr>
        <w:t xml:space="preserve"> </w:t>
      </w:r>
      <w:r w:rsidRPr="00735C11">
        <w:rPr>
          <w:rFonts w:ascii="Times New Roman" w:hAnsi="Times New Roman" w:cs="Times New Roman"/>
          <w:color w:val="000000"/>
          <w:spacing w:val="-4"/>
        </w:rPr>
        <w:t>г.</w:t>
      </w:r>
    </w:p>
    <w:p w:rsidR="007D0ECA" w:rsidRDefault="007D0ECA" w:rsidP="007D0ECA">
      <w:pPr>
        <w:shd w:val="clear" w:color="auto" w:fill="FFFFFF"/>
        <w:spacing w:before="110" w:line="331" w:lineRule="exact"/>
        <w:ind w:left="782" w:hanging="782"/>
        <w:jc w:val="center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  <w:r w:rsidRPr="009E14BA">
        <w:rPr>
          <w:rFonts w:ascii="Times New Roman" w:hAnsi="Times New Roman" w:cs="Times New Roman"/>
          <w:color w:val="000000"/>
          <w:spacing w:val="-7"/>
          <w:sz w:val="26"/>
          <w:szCs w:val="26"/>
        </w:rPr>
        <w:t>Экспликация земельных участков фонда перераспределения в границах</w:t>
      </w:r>
    </w:p>
    <w:p w:rsidR="007E0F9F" w:rsidRPr="007D0ECA" w:rsidRDefault="003C00CC" w:rsidP="007D0ECA">
      <w:pPr>
        <w:shd w:val="clear" w:color="auto" w:fill="FFFFFF"/>
        <w:spacing w:before="110" w:line="331" w:lineRule="exact"/>
        <w:ind w:left="782" w:hanging="782"/>
        <w:jc w:val="center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СПК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Луговецкий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9E48F2" w:rsidRPr="009E48F2">
        <w:rPr>
          <w:rFonts w:ascii="Times New Roman" w:hAnsi="Times New Roman" w:cs="Times New Roman"/>
          <w:color w:val="000000"/>
          <w:spacing w:val="-7"/>
          <w:sz w:val="26"/>
          <w:szCs w:val="26"/>
        </w:rPr>
        <w:t>Мглинского района Брянской области</w:t>
      </w:r>
    </w:p>
    <w:p w:rsidR="007E0F9F" w:rsidRDefault="007E0F9F">
      <w:pPr>
        <w:spacing w:after="281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86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57"/>
        <w:gridCol w:w="1538"/>
        <w:gridCol w:w="1417"/>
        <w:gridCol w:w="1418"/>
        <w:gridCol w:w="1417"/>
      </w:tblGrid>
      <w:tr w:rsidR="005100F5" w:rsidRPr="003C00CC" w:rsidTr="005100F5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Общая площадь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5100F5" w:rsidRPr="003C00CC" w:rsidRDefault="005100F5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C00CC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5100F5" w:rsidRPr="003C00CC" w:rsidRDefault="005100F5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№1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5100F5" w:rsidRPr="003C00CC" w:rsidRDefault="005100F5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C00CC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5100F5" w:rsidRPr="003C00CC" w:rsidRDefault="005100F5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№2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5100F5" w:rsidRPr="003C00CC" w:rsidRDefault="005100F5" w:rsidP="005100F5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C00CC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5100F5" w:rsidRPr="003C00CC" w:rsidRDefault="005100F5" w:rsidP="00EF3F86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№</w:t>
            </w:r>
            <w:r w:rsidR="00EF3F86">
              <w:rPr>
                <w:rFonts w:ascii="Times New Roman" w:hAnsi="Times New Roman" w:cs="Times New Roman"/>
                <w:color w:val="000000"/>
              </w:rPr>
              <w:t>3</w:t>
            </w:r>
            <w:bookmarkStart w:id="0" w:name="_GoBack"/>
            <w:bookmarkEnd w:id="0"/>
          </w:p>
        </w:tc>
      </w:tr>
      <w:tr w:rsidR="005100F5" w:rsidRPr="003C00CC" w:rsidTr="005100F5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Общая площадь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1867024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688676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405323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952769</w:t>
            </w:r>
          </w:p>
        </w:tc>
      </w:tr>
      <w:tr w:rsidR="005100F5" w:rsidRPr="003C00CC" w:rsidTr="005100F5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Сельскохозяйственные угодья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00F5" w:rsidRPr="003C00CC" w:rsidTr="005100F5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>
            <w:pPr>
              <w:shd w:val="clear" w:color="auto" w:fill="FFFFFF"/>
              <w:ind w:left="41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всего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1853070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678975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401147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948640</w:t>
            </w:r>
          </w:p>
        </w:tc>
      </w:tr>
      <w:tr w:rsidR="005100F5" w:rsidRPr="003C00CC" w:rsidTr="005100F5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>
            <w:pPr>
              <w:shd w:val="clear" w:color="auto" w:fill="FFFFFF"/>
              <w:ind w:left="41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пашня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1853070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678975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401147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948640</w:t>
            </w:r>
          </w:p>
        </w:tc>
      </w:tr>
      <w:tr w:rsidR="005100F5" w:rsidRPr="003C00CC" w:rsidTr="005100F5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>
            <w:pPr>
              <w:shd w:val="clear" w:color="auto" w:fill="FFFFFF"/>
              <w:ind w:left="37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залежь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5100F5" w:rsidRPr="003C00CC" w:rsidTr="005100F5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>
            <w:pPr>
              <w:shd w:val="clear" w:color="auto" w:fill="FFFFFF"/>
              <w:ind w:left="41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многолетние насаждения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5100F5" w:rsidRPr="003C00CC" w:rsidTr="005100F5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>
            <w:pPr>
              <w:shd w:val="clear" w:color="auto" w:fill="FFFFFF"/>
              <w:ind w:left="37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сенокос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5100F5" w:rsidRPr="003C00CC" w:rsidTr="005100F5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>
            <w:pPr>
              <w:shd w:val="clear" w:color="auto" w:fill="FFFFFF"/>
              <w:ind w:left="32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- пастбище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5100F5" w:rsidRPr="003C00CC" w:rsidTr="005100F5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Лесные земли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5100F5" w:rsidRPr="003C00CC" w:rsidTr="005100F5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>
            <w:pPr>
              <w:shd w:val="clear" w:color="auto" w:fill="FFFFFF"/>
              <w:spacing w:line="207" w:lineRule="exact"/>
              <w:ind w:right="308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Под древесно-кустарниковой растительностью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12971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8857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4176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3990</w:t>
            </w:r>
          </w:p>
        </w:tc>
      </w:tr>
      <w:tr w:rsidR="005100F5" w:rsidRPr="003C00CC" w:rsidTr="005100F5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Под водой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844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5100F5" w:rsidRPr="003C00CC" w:rsidTr="005100F5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Земли застройки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5100F5" w:rsidRPr="003C00CC" w:rsidTr="005100F5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Под дорогами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5100F5" w:rsidRPr="003C00CC" w:rsidTr="005100F5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Болота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139</w:t>
            </w:r>
          </w:p>
        </w:tc>
      </w:tr>
      <w:tr w:rsidR="005100F5" w:rsidRPr="003C00CC" w:rsidTr="005100F5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Нарушенные земли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5100F5" w:rsidRPr="003C00CC" w:rsidTr="005100F5">
        <w:trPr>
          <w:trHeight w:val="22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Прочие, всего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0F5" w:rsidRPr="003C00CC" w:rsidRDefault="005100F5" w:rsidP="005100F5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0CC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</w:tbl>
    <w:p w:rsidR="00F2770F" w:rsidRDefault="00F2770F"/>
    <w:sectPr w:rsidR="00F2770F">
      <w:pgSz w:w="11909" w:h="16834"/>
      <w:pgMar w:top="1440" w:right="714" w:bottom="720" w:left="197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86123D"/>
    <w:multiLevelType w:val="singleLevel"/>
    <w:tmpl w:val="51382D9E"/>
    <w:lvl w:ilvl="0">
      <w:start w:val="2"/>
      <w:numFmt w:val="decimal"/>
      <w:lvlText w:val="%1."/>
      <w:legacy w:legacy="1" w:legacySpace="0" w:legacyIndent="174"/>
      <w:lvlJc w:val="left"/>
      <w:rPr>
        <w:rFonts w:ascii="Times New Roman" w:hAnsi="Times New Roman" w:cs="Times New Roman" w:hint="default"/>
      </w:rPr>
    </w:lvl>
  </w:abstractNum>
  <w:abstractNum w:abstractNumId="1">
    <w:nsid w:val="4C940FBA"/>
    <w:multiLevelType w:val="singleLevel"/>
    <w:tmpl w:val="317E0FF6"/>
    <w:lvl w:ilvl="0">
      <w:start w:val="1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">
    <w:nsid w:val="51C7177F"/>
    <w:multiLevelType w:val="singleLevel"/>
    <w:tmpl w:val="51382D9E"/>
    <w:lvl w:ilvl="0">
      <w:start w:val="2"/>
      <w:numFmt w:val="decimal"/>
      <w:lvlText w:val="%1."/>
      <w:legacy w:legacy="1" w:legacySpace="0" w:legacyIndent="17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70F"/>
    <w:rsid w:val="000A27C1"/>
    <w:rsid w:val="003C00CC"/>
    <w:rsid w:val="005100F5"/>
    <w:rsid w:val="007D0ECA"/>
    <w:rsid w:val="007E0F9F"/>
    <w:rsid w:val="00837AFF"/>
    <w:rsid w:val="009E48F2"/>
    <w:rsid w:val="00EF3F86"/>
    <w:rsid w:val="00F2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BB47B83-3954-49AD-9207-EABE17A82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4</cp:revision>
  <dcterms:created xsi:type="dcterms:W3CDTF">2021-08-27T12:23:00Z</dcterms:created>
  <dcterms:modified xsi:type="dcterms:W3CDTF">2021-08-27T12:46:00Z</dcterms:modified>
</cp:coreProperties>
</file>